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0670" w14:textId="77777777" w:rsidR="008771B1" w:rsidRPr="00CC6636" w:rsidRDefault="008771B1" w:rsidP="008771B1">
      <w:pPr>
        <w:spacing w:line="360" w:lineRule="auto"/>
        <w:rPr>
          <w:rFonts w:ascii="Arial" w:hAnsi="Arial" w:cs="Arial"/>
          <w:b/>
          <w:bCs/>
          <w:sz w:val="24"/>
          <w:szCs w:val="24"/>
        </w:rPr>
      </w:pPr>
      <w:r w:rsidRPr="00CC6636">
        <w:rPr>
          <w:rFonts w:ascii="Arial" w:hAnsi="Arial" w:cs="Arial"/>
          <w:b/>
          <w:bCs/>
          <w:sz w:val="24"/>
          <w:szCs w:val="24"/>
        </w:rPr>
        <w:t xml:space="preserve">Wir in </w:t>
      </w:r>
      <w:r w:rsidRPr="00052AFD">
        <w:rPr>
          <w:rFonts w:ascii="Arial" w:hAnsi="Arial" w:cs="Arial"/>
          <w:b/>
          <w:bCs/>
          <w:noProof/>
          <w:sz w:val="24"/>
          <w:szCs w:val="24"/>
          <w:highlight w:val="yellow"/>
        </w:rPr>
        <w:t>Gemeinde</w:t>
      </w:r>
      <w:r w:rsidRPr="00CC6636">
        <w:rPr>
          <w:rFonts w:ascii="Arial" w:hAnsi="Arial" w:cs="Arial"/>
          <w:b/>
          <w:bCs/>
          <w:sz w:val="24"/>
          <w:szCs w:val="24"/>
        </w:rPr>
        <w:t xml:space="preserve"> sind „Stolz auf unser Dorf“</w:t>
      </w:r>
    </w:p>
    <w:p w14:paraId="4D8CB241" w14:textId="77777777" w:rsidR="008771B1" w:rsidRPr="00CC6636" w:rsidRDefault="008771B1" w:rsidP="008771B1">
      <w:pPr>
        <w:spacing w:line="360" w:lineRule="auto"/>
        <w:rPr>
          <w:rFonts w:ascii="Arial" w:hAnsi="Arial" w:cs="Arial"/>
        </w:rPr>
      </w:pPr>
      <w:r w:rsidRPr="00CC6636">
        <w:rPr>
          <w:rFonts w:ascii="Arial" w:hAnsi="Arial" w:cs="Arial"/>
        </w:rPr>
        <w:t>Am Stammtisch der „Dorf- &amp; Stadterneuerung“</w:t>
      </w:r>
      <w:r>
        <w:rPr>
          <w:rFonts w:ascii="Arial" w:hAnsi="Arial" w:cs="Arial"/>
        </w:rPr>
        <w:t>,</w:t>
      </w:r>
      <w:r w:rsidRPr="00CC6636">
        <w:rPr>
          <w:rFonts w:ascii="Arial" w:hAnsi="Arial" w:cs="Arial"/>
        </w:rPr>
        <w:t xml:space="preserve"> der in </w:t>
      </w:r>
      <w:r w:rsidRPr="00052AFD">
        <w:rPr>
          <w:rFonts w:ascii="Arial" w:hAnsi="Arial" w:cs="Arial"/>
          <w:highlight w:val="yellow"/>
        </w:rPr>
        <w:t>Haag</w:t>
      </w:r>
      <w:r w:rsidRPr="00CC6636">
        <w:rPr>
          <w:rFonts w:ascii="Arial" w:hAnsi="Arial" w:cs="Arial"/>
        </w:rPr>
        <w:t xml:space="preserve"> stattfand, nahm auch eine Delegation aus </w:t>
      </w:r>
      <w:r w:rsidRPr="00052AFD">
        <w:rPr>
          <w:rFonts w:ascii="Arial" w:hAnsi="Arial" w:cs="Arial"/>
          <w:noProof/>
          <w:highlight w:val="yellow"/>
        </w:rPr>
        <w:t>Gemeinde</w:t>
      </w:r>
      <w:r w:rsidRPr="00CC6636">
        <w:rPr>
          <w:rFonts w:ascii="Arial" w:hAnsi="Arial" w:cs="Arial"/>
        </w:rPr>
        <w:t xml:space="preserve"> teil. Vertreter und Vertreterinnen unserer Gemeinde diskutierten dabei gemeinsam mit zahlreichen Gästen mit LH-Stellvertreter Stephan </w:t>
      </w:r>
      <w:proofErr w:type="spellStart"/>
      <w:r w:rsidRPr="00CC6636">
        <w:rPr>
          <w:rFonts w:ascii="Arial" w:hAnsi="Arial" w:cs="Arial"/>
        </w:rPr>
        <w:t>Pernkopf</w:t>
      </w:r>
      <w:proofErr w:type="spellEnd"/>
      <w:r w:rsidRPr="00CC6636">
        <w:rPr>
          <w:rFonts w:ascii="Arial" w:hAnsi="Arial" w:cs="Arial"/>
        </w:rPr>
        <w:t xml:space="preserve"> und Gemeindebundpräsident Johannes </w:t>
      </w:r>
      <w:proofErr w:type="spellStart"/>
      <w:r w:rsidRPr="00CC6636">
        <w:rPr>
          <w:rFonts w:ascii="Arial" w:hAnsi="Arial" w:cs="Arial"/>
        </w:rPr>
        <w:t>Pressl</w:t>
      </w:r>
      <w:proofErr w:type="spellEnd"/>
      <w:r w:rsidRPr="00CC6636">
        <w:rPr>
          <w:rFonts w:ascii="Arial" w:hAnsi="Arial" w:cs="Arial"/>
        </w:rPr>
        <w:t xml:space="preserve"> über aktuelle Themen der Dorf- und Stadte</w:t>
      </w:r>
      <w:r>
        <w:rPr>
          <w:rFonts w:ascii="Arial" w:hAnsi="Arial" w:cs="Arial"/>
        </w:rPr>
        <w:t>rneuerung</w:t>
      </w:r>
      <w:r w:rsidRPr="00CC6636">
        <w:rPr>
          <w:rFonts w:ascii="Arial" w:hAnsi="Arial" w:cs="Arial"/>
        </w:rPr>
        <w:t xml:space="preserve">, und dabei ganz besonders über die </w:t>
      </w:r>
      <w:r>
        <w:rPr>
          <w:rFonts w:ascii="Arial" w:hAnsi="Arial" w:cs="Arial"/>
        </w:rPr>
        <w:t>Digitalisierung und Ortskernentwicklung.</w:t>
      </w:r>
      <w:r w:rsidRPr="00CC6636">
        <w:rPr>
          <w:rFonts w:ascii="Arial" w:hAnsi="Arial" w:cs="Arial"/>
        </w:rPr>
        <w:t xml:space="preserve"> </w:t>
      </w:r>
    </w:p>
    <w:p w14:paraId="299F50F7" w14:textId="77777777" w:rsidR="008771B1" w:rsidRPr="00CC6636" w:rsidRDefault="008771B1" w:rsidP="008771B1">
      <w:pPr>
        <w:spacing w:line="360" w:lineRule="auto"/>
        <w:rPr>
          <w:rFonts w:ascii="Arial" w:hAnsi="Arial" w:cs="Arial"/>
        </w:rPr>
      </w:pPr>
      <w:r w:rsidRPr="00052AFD">
        <w:rPr>
          <w:rFonts w:ascii="Arial" w:hAnsi="Arial" w:cs="Arial"/>
        </w:rPr>
        <w:t>Auch jene Vereine und Gemeinden, die im Rahmen der Förderaktion ‚Stolz auf unser Dorf‘ ein Projekt eingereicht haben und dafür eine finanzielle Unterstützung erhalten, wurden vor den Vorhang gebeten</w:t>
      </w:r>
      <w:r>
        <w:rPr>
          <w:rFonts w:ascii="Arial" w:hAnsi="Arial" w:cs="Arial"/>
        </w:rPr>
        <w:t xml:space="preserve">. </w:t>
      </w:r>
      <w:r w:rsidRPr="00CC6636">
        <w:rPr>
          <w:rFonts w:ascii="Arial" w:hAnsi="Arial" w:cs="Arial"/>
        </w:rPr>
        <w:t xml:space="preserve">Bei uns in </w:t>
      </w:r>
      <w:r w:rsidRPr="00052AFD">
        <w:rPr>
          <w:rFonts w:ascii="Arial" w:hAnsi="Arial" w:cs="Arial"/>
          <w:noProof/>
          <w:highlight w:val="yellow"/>
        </w:rPr>
        <w:t>Gemeinde</w:t>
      </w:r>
      <w:r>
        <w:rPr>
          <w:rFonts w:ascii="Arial" w:hAnsi="Arial" w:cs="Arial"/>
          <w:noProof/>
        </w:rPr>
        <w:t xml:space="preserve"> </w:t>
      </w:r>
      <w:r w:rsidRPr="00CC6636">
        <w:rPr>
          <w:rFonts w:ascii="Arial" w:hAnsi="Arial" w:cs="Arial"/>
        </w:rPr>
        <w:t xml:space="preserve">wurde die Aktion genutzt, </w:t>
      </w:r>
      <w:r>
        <w:rPr>
          <w:rFonts w:ascii="Arial" w:hAnsi="Arial" w:cs="Arial"/>
        </w:rPr>
        <w:t xml:space="preserve">um </w:t>
      </w:r>
      <w:r w:rsidRPr="00CC6636">
        <w:rPr>
          <w:rFonts w:ascii="Arial" w:hAnsi="Arial" w:cs="Arial"/>
          <w:highlight w:val="yellow"/>
        </w:rPr>
        <w:t xml:space="preserve">das Projekt </w:t>
      </w:r>
      <w:r w:rsidRPr="00A06681">
        <w:rPr>
          <w:rFonts w:ascii="Arial" w:hAnsi="Arial" w:cs="Arial"/>
          <w:noProof/>
          <w:highlight w:val="yellow"/>
        </w:rPr>
        <w:t>"Klapptische für Kulturwerkstätte"</w:t>
      </w:r>
      <w:r w:rsidRPr="00CC6636">
        <w:rPr>
          <w:rFonts w:ascii="Arial" w:hAnsi="Arial" w:cs="Arial"/>
          <w:highlight w:val="yellow"/>
        </w:rPr>
        <w:t xml:space="preserve"> umzusetzen.</w:t>
      </w:r>
      <w:r w:rsidRPr="00CC6636">
        <w:rPr>
          <w:rFonts w:ascii="Arial" w:hAnsi="Arial" w:cs="Arial"/>
        </w:rPr>
        <w:t xml:space="preserve"> Dabei wurde </w:t>
      </w:r>
      <w:r w:rsidRPr="008771B1">
        <w:rPr>
          <w:rFonts w:ascii="Arial" w:hAnsi="Arial" w:cs="Arial"/>
          <w:highlight w:val="yellow"/>
        </w:rPr>
        <w:t>Projektkurzbeschreibung in maximal drei Sätzen.</w:t>
      </w:r>
      <w:r w:rsidRPr="00CC6636">
        <w:rPr>
          <w:rFonts w:ascii="Arial" w:hAnsi="Arial" w:cs="Arial"/>
        </w:rPr>
        <w:t xml:space="preserve"> </w:t>
      </w:r>
    </w:p>
    <w:p w14:paraId="5FF1D60A" w14:textId="77777777" w:rsidR="008771B1" w:rsidRPr="00CC6636" w:rsidRDefault="008771B1" w:rsidP="008771B1">
      <w:pPr>
        <w:spacing w:line="360" w:lineRule="auto"/>
        <w:rPr>
          <w:rFonts w:ascii="Arial" w:hAnsi="Arial" w:cs="Arial"/>
        </w:rPr>
      </w:pPr>
      <w:r w:rsidRPr="00B44C66">
        <w:rPr>
          <w:rFonts w:ascii="Arial" w:hAnsi="Arial" w:cs="Arial"/>
        </w:rPr>
        <w:t xml:space="preserve">LH-Stellvertreter Stephan </w:t>
      </w:r>
      <w:proofErr w:type="spellStart"/>
      <w:r w:rsidRPr="00B44C66">
        <w:rPr>
          <w:rFonts w:ascii="Arial" w:hAnsi="Arial" w:cs="Arial"/>
        </w:rPr>
        <w:t>Pernkopf</w:t>
      </w:r>
      <w:proofErr w:type="spellEnd"/>
      <w:r w:rsidRPr="00CC6636">
        <w:rPr>
          <w:rFonts w:ascii="Arial" w:hAnsi="Arial" w:cs="Arial"/>
        </w:rPr>
        <w:t xml:space="preserve"> </w:t>
      </w:r>
      <w:r>
        <w:rPr>
          <w:rFonts w:ascii="Arial" w:hAnsi="Arial" w:cs="Arial"/>
        </w:rPr>
        <w:t xml:space="preserve">überreichte einer Delegation </w:t>
      </w:r>
      <w:r w:rsidRPr="00CC6636">
        <w:rPr>
          <w:rFonts w:ascii="Arial" w:hAnsi="Arial" w:cs="Arial"/>
        </w:rPr>
        <w:t>die Plakette „Stolz auf unser Dorf“, die künftig direkt vor Ort angebracht auf die Initiative hinweisen wird.</w:t>
      </w:r>
    </w:p>
    <w:p w14:paraId="5BAD3451" w14:textId="77777777" w:rsidR="008771B1" w:rsidRPr="00CC6636" w:rsidRDefault="008771B1" w:rsidP="008771B1">
      <w:pPr>
        <w:spacing w:line="360" w:lineRule="auto"/>
        <w:rPr>
          <w:rFonts w:ascii="Arial" w:hAnsi="Arial" w:cs="Arial"/>
        </w:rPr>
      </w:pPr>
      <w:r w:rsidRPr="00CC6636">
        <w:rPr>
          <w:rFonts w:ascii="Arial" w:hAnsi="Arial" w:cs="Arial"/>
        </w:rPr>
        <w:t xml:space="preserve">„Gemeindebürgerinnen und Gemeindebürger haben ehrenamtlich an der Umsetzung des Projektes mitgewirkt und damit aktiv an der Gestaltung des dörflichen Lebens mitgestaltet. Es freut mich zu sehen, wie die Menschen anpacken und so unsere Gemeinde für alle noch lebenswerter machen“, freut sich </w:t>
      </w:r>
      <w:r w:rsidRPr="008771B1">
        <w:rPr>
          <w:rFonts w:ascii="Arial" w:hAnsi="Arial" w:cs="Arial"/>
          <w:highlight w:val="yellow"/>
        </w:rPr>
        <w:t>Bürgermeisterin/Bürgermeister Vorname Nachname</w:t>
      </w:r>
      <w:r w:rsidRPr="00CC6636">
        <w:rPr>
          <w:rFonts w:ascii="Arial" w:hAnsi="Arial" w:cs="Arial"/>
        </w:rPr>
        <w:t xml:space="preserve"> über die Initiative.</w:t>
      </w:r>
    </w:p>
    <w:p w14:paraId="1EBCFCD7" w14:textId="77777777" w:rsidR="008771B1" w:rsidRPr="00CC6636" w:rsidRDefault="008771B1" w:rsidP="008771B1">
      <w:pPr>
        <w:spacing w:line="360" w:lineRule="auto"/>
        <w:rPr>
          <w:rFonts w:ascii="Arial" w:hAnsi="Arial" w:cs="Arial"/>
          <w:b/>
          <w:bCs/>
          <w:sz w:val="24"/>
          <w:szCs w:val="24"/>
        </w:rPr>
      </w:pPr>
      <w:r>
        <w:rPr>
          <w:rFonts w:ascii="Arial" w:hAnsi="Arial" w:cs="Arial"/>
          <w:b/>
          <w:bCs/>
          <w:sz w:val="24"/>
          <w:szCs w:val="24"/>
        </w:rPr>
        <w:t>500 Einreichungen seit 2024</w:t>
      </w:r>
    </w:p>
    <w:p w14:paraId="533C8FC8" w14:textId="77777777" w:rsidR="008771B1" w:rsidRPr="00052AFD" w:rsidRDefault="008771B1" w:rsidP="008771B1">
      <w:pPr>
        <w:spacing w:line="360" w:lineRule="auto"/>
        <w:rPr>
          <w:rFonts w:ascii="Arial" w:hAnsi="Arial" w:cs="Arial"/>
        </w:rPr>
      </w:pPr>
      <w:r>
        <w:rPr>
          <w:rFonts w:ascii="Arial" w:hAnsi="Arial" w:cs="Arial"/>
        </w:rPr>
        <w:t xml:space="preserve">Seit dem Vorjahr wurden insgesamt 500 Projekte bei der Aktion „Stolz auf unser Dorf“ eingereicht. Mehr als 30.000 Menschen sind in Dorferneuerungsvereinen aktiv. </w:t>
      </w:r>
      <w:r w:rsidRPr="00052AFD">
        <w:rPr>
          <w:rFonts w:ascii="Arial" w:hAnsi="Arial" w:cs="Arial"/>
        </w:rPr>
        <w:t>Ziel der Aktion „Stolz auf unser Dorf“ ist es, Ideen und Projekte umzusetzen, die das Leben in den Gemeinden noch lebenswerter machen. Dabei steht die Vielfalt der Dorfgemeinschaften im Vordergrund – von nachhaltigen Umweltinitiativen über gemeinschaftliche Treffpunkte bis hin zu kulturellen Veranstaltungen.</w:t>
      </w:r>
    </w:p>
    <w:p w14:paraId="0610CF15" w14:textId="77777777" w:rsidR="002E0051" w:rsidRPr="008771B1" w:rsidRDefault="002E0051" w:rsidP="008771B1"/>
    <w:sectPr w:rsidR="002E0051" w:rsidRPr="008771B1" w:rsidSect="00074A47">
      <w:headerReference w:type="default" r:id="rId7"/>
      <w:pgSz w:w="11906" w:h="16838"/>
      <w:pgMar w:top="197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71B3" w14:textId="77777777" w:rsidR="00074A47" w:rsidRDefault="00074A47" w:rsidP="00074A47">
      <w:pPr>
        <w:spacing w:after="0" w:line="240" w:lineRule="auto"/>
      </w:pPr>
      <w:r>
        <w:separator/>
      </w:r>
    </w:p>
  </w:endnote>
  <w:endnote w:type="continuationSeparator" w:id="0">
    <w:p w14:paraId="2AFE69FD" w14:textId="77777777" w:rsidR="00074A47" w:rsidRDefault="00074A47" w:rsidP="00074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EC848" w14:textId="77777777" w:rsidR="00074A47" w:rsidRDefault="00074A47" w:rsidP="00074A47">
      <w:pPr>
        <w:spacing w:after="0" w:line="240" w:lineRule="auto"/>
      </w:pPr>
      <w:r>
        <w:separator/>
      </w:r>
    </w:p>
  </w:footnote>
  <w:footnote w:type="continuationSeparator" w:id="0">
    <w:p w14:paraId="5491AEFD" w14:textId="77777777" w:rsidR="00074A47" w:rsidRDefault="00074A47" w:rsidP="00074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0BF6" w14:textId="528BF691" w:rsidR="00074A47" w:rsidRDefault="00074A47">
    <w:pPr>
      <w:pStyle w:val="Kopfzeile"/>
    </w:pPr>
    <w:r>
      <w:rPr>
        <w:noProof/>
        <w:lang w:eastAsia="de-AT"/>
      </w:rPr>
      <w:drawing>
        <wp:anchor distT="0" distB="0" distL="114300" distR="114300" simplePos="0" relativeHeight="251659264" behindDoc="0" locked="0" layoutInCell="1" allowOverlap="1" wp14:anchorId="5E7F0ADE" wp14:editId="4BC78382">
          <wp:simplePos x="0" y="0"/>
          <wp:positionH relativeFrom="column">
            <wp:posOffset>3543300</wp:posOffset>
          </wp:positionH>
          <wp:positionV relativeFrom="paragraph">
            <wp:posOffset>-133985</wp:posOffset>
          </wp:positionV>
          <wp:extent cx="2539596" cy="720000"/>
          <wp:effectExtent l="0" t="0" r="0" b="4445"/>
          <wp:wrapNone/>
          <wp:docPr id="1148366534" name="Grafik 1148366534"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177059" name="Grafik 1234177059" descr="Ein Bild, das Text, Schrift, Grafiken, Logo enthält.&#10;&#10;KI-generierte Inhalte können fehlerhaft sein."/>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9596" cy="720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K:\09_Zielgruppenmanagement\Großveranstaltungen\2025\Stammtische 2025\06_PA-PR\Gemeindezeitungsredaktion\21.10-Haag\Stammtisch_GZ-sk.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Tabelle1$`"/>
    <w:odso>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odso>
  </w:mailMerg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FD"/>
    <w:rsid w:val="00052AFD"/>
    <w:rsid w:val="00074A47"/>
    <w:rsid w:val="001D2513"/>
    <w:rsid w:val="002B73FB"/>
    <w:rsid w:val="002E0051"/>
    <w:rsid w:val="00360871"/>
    <w:rsid w:val="00397841"/>
    <w:rsid w:val="005A469F"/>
    <w:rsid w:val="005E2ADF"/>
    <w:rsid w:val="006242EF"/>
    <w:rsid w:val="007317EA"/>
    <w:rsid w:val="00736DAA"/>
    <w:rsid w:val="007C5F6A"/>
    <w:rsid w:val="0084663D"/>
    <w:rsid w:val="008771B1"/>
    <w:rsid w:val="00982239"/>
    <w:rsid w:val="00B5006C"/>
    <w:rsid w:val="00B74ECC"/>
    <w:rsid w:val="00C04D68"/>
    <w:rsid w:val="00C46A1F"/>
    <w:rsid w:val="00DF7B5F"/>
    <w:rsid w:val="00EA28A0"/>
    <w:rsid w:val="00ED7AC3"/>
    <w:rsid w:val="00F21ED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5D17BB"/>
  <w15:chartTrackingRefBased/>
  <w15:docId w15:val="{F2999248-74A0-499F-8594-09C3C8F9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2AFD"/>
    <w:pPr>
      <w:spacing w:line="259" w:lineRule="auto"/>
    </w:pPr>
    <w:rPr>
      <w:sz w:val="22"/>
      <w:szCs w:val="22"/>
    </w:rPr>
  </w:style>
  <w:style w:type="paragraph" w:styleId="berschrift1">
    <w:name w:val="heading 1"/>
    <w:basedOn w:val="Standard"/>
    <w:next w:val="Standard"/>
    <w:link w:val="berschrift1Zchn"/>
    <w:uiPriority w:val="9"/>
    <w:qFormat/>
    <w:rsid w:val="00052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52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52AF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52AF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52AF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52AF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52AF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52AF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52AF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52AF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52AF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52AF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52AF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52AF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52AF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52AF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52AF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52AFD"/>
    <w:rPr>
      <w:rFonts w:eastAsiaTheme="majorEastAsia" w:cstheme="majorBidi"/>
      <w:color w:val="272727" w:themeColor="text1" w:themeTint="D8"/>
    </w:rPr>
  </w:style>
  <w:style w:type="paragraph" w:styleId="Titel">
    <w:name w:val="Title"/>
    <w:basedOn w:val="Standard"/>
    <w:next w:val="Standard"/>
    <w:link w:val="TitelZchn"/>
    <w:uiPriority w:val="10"/>
    <w:qFormat/>
    <w:rsid w:val="00052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2AF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52AF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52AF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52AF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52AFD"/>
    <w:rPr>
      <w:i/>
      <w:iCs/>
      <w:color w:val="404040" w:themeColor="text1" w:themeTint="BF"/>
    </w:rPr>
  </w:style>
  <w:style w:type="paragraph" w:styleId="Listenabsatz">
    <w:name w:val="List Paragraph"/>
    <w:basedOn w:val="Standard"/>
    <w:uiPriority w:val="34"/>
    <w:qFormat/>
    <w:rsid w:val="00052AFD"/>
    <w:pPr>
      <w:ind w:left="720"/>
      <w:contextualSpacing/>
    </w:pPr>
  </w:style>
  <w:style w:type="character" w:styleId="IntensiveHervorhebung">
    <w:name w:val="Intense Emphasis"/>
    <w:basedOn w:val="Absatz-Standardschriftart"/>
    <w:uiPriority w:val="21"/>
    <w:qFormat/>
    <w:rsid w:val="00052AFD"/>
    <w:rPr>
      <w:i/>
      <w:iCs/>
      <w:color w:val="0F4761" w:themeColor="accent1" w:themeShade="BF"/>
    </w:rPr>
  </w:style>
  <w:style w:type="paragraph" w:styleId="IntensivesZitat">
    <w:name w:val="Intense Quote"/>
    <w:basedOn w:val="Standard"/>
    <w:next w:val="Standard"/>
    <w:link w:val="IntensivesZitatZchn"/>
    <w:uiPriority w:val="30"/>
    <w:qFormat/>
    <w:rsid w:val="00052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52AFD"/>
    <w:rPr>
      <w:i/>
      <w:iCs/>
      <w:color w:val="0F4761" w:themeColor="accent1" w:themeShade="BF"/>
    </w:rPr>
  </w:style>
  <w:style w:type="character" w:styleId="IntensiverVerweis">
    <w:name w:val="Intense Reference"/>
    <w:basedOn w:val="Absatz-Standardschriftart"/>
    <w:uiPriority w:val="32"/>
    <w:qFormat/>
    <w:rsid w:val="00052AFD"/>
    <w:rPr>
      <w:b/>
      <w:bCs/>
      <w:smallCaps/>
      <w:color w:val="0F4761" w:themeColor="accent1" w:themeShade="BF"/>
      <w:spacing w:val="5"/>
    </w:rPr>
  </w:style>
  <w:style w:type="paragraph" w:styleId="Kopfzeile">
    <w:name w:val="header"/>
    <w:basedOn w:val="Standard"/>
    <w:link w:val="KopfzeileZchn"/>
    <w:uiPriority w:val="99"/>
    <w:unhideWhenUsed/>
    <w:rsid w:val="00074A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4A47"/>
    <w:rPr>
      <w:sz w:val="22"/>
      <w:szCs w:val="22"/>
    </w:rPr>
  </w:style>
  <w:style w:type="paragraph" w:styleId="Fuzeile">
    <w:name w:val="footer"/>
    <w:basedOn w:val="Standard"/>
    <w:link w:val="FuzeileZchn"/>
    <w:uiPriority w:val="99"/>
    <w:unhideWhenUsed/>
    <w:rsid w:val="00074A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4A4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A5D14-045E-44B9-ACD5-83B36E080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1612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Kaiser</dc:creator>
  <cp:keywords/>
  <dc:description/>
  <cp:lastModifiedBy>Eva Maria Riegler</cp:lastModifiedBy>
  <cp:revision>2</cp:revision>
  <dcterms:created xsi:type="dcterms:W3CDTF">2025-10-22T12:40:00Z</dcterms:created>
  <dcterms:modified xsi:type="dcterms:W3CDTF">2025-10-22T12:40:00Z</dcterms:modified>
</cp:coreProperties>
</file>