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D3B8F" w14:textId="77777777" w:rsidR="008A066F" w:rsidRPr="00DB0002" w:rsidRDefault="00C4501E" w:rsidP="00DB0002">
      <w:pPr>
        <w:spacing w:line="276" w:lineRule="auto"/>
        <w:rPr>
          <w:rFonts w:ascii="Arial" w:hAnsi="Arial" w:cs="Arial"/>
          <w:b/>
          <w:color w:val="005A9A"/>
          <w:sz w:val="36"/>
          <w:szCs w:val="40"/>
          <w:lang w:val="de-DE"/>
        </w:rPr>
      </w:pPr>
      <w:r w:rsidRPr="00DB0002">
        <w:rPr>
          <w:rFonts w:ascii="Arial" w:hAnsi="Arial" w:cs="Arial"/>
          <w:b/>
          <w:color w:val="005A9A"/>
          <w:sz w:val="36"/>
          <w:szCs w:val="40"/>
          <w:lang w:val="de-DE"/>
        </w:rPr>
        <w:t>Gemeinsam die Klimaziele 2030 erreichen</w:t>
      </w:r>
    </w:p>
    <w:p w14:paraId="1502C03B" w14:textId="2330C92A" w:rsidR="00EF4794" w:rsidRPr="00DB0002" w:rsidRDefault="00EF4794" w:rsidP="001C560D">
      <w:pPr>
        <w:spacing w:after="120" w:line="288" w:lineRule="auto"/>
        <w:rPr>
          <w:rFonts w:ascii="Arial" w:hAnsi="Arial" w:cs="Arial"/>
          <w:b/>
          <w:lang w:val="de-DE"/>
        </w:rPr>
      </w:pPr>
      <w:r w:rsidRPr="00DB0002">
        <w:rPr>
          <w:rFonts w:ascii="Arial" w:hAnsi="Arial" w:cs="Arial"/>
          <w:b/>
          <w:lang w:val="de-DE"/>
        </w:rPr>
        <w:t>Der Klimawandel betrifft uns alle und jede</w:t>
      </w:r>
      <w:r w:rsidR="003D638C">
        <w:rPr>
          <w:rFonts w:ascii="Arial" w:hAnsi="Arial" w:cs="Arial"/>
          <w:b/>
          <w:lang w:val="de-DE"/>
        </w:rPr>
        <w:t xml:space="preserve"> und jeder</w:t>
      </w:r>
      <w:r w:rsidRPr="00DB0002">
        <w:rPr>
          <w:rFonts w:ascii="Arial" w:hAnsi="Arial" w:cs="Arial"/>
          <w:b/>
          <w:lang w:val="de-DE"/>
        </w:rPr>
        <w:t xml:space="preserve"> Einzelne von uns ist gefordert, aktiv dagegen anzugehen. Als </w:t>
      </w:r>
      <w:r w:rsidRPr="00DB0002">
        <w:rPr>
          <w:rFonts w:ascii="Arial" w:hAnsi="Arial" w:cs="Arial"/>
          <w:b/>
          <w:highlight w:val="yellow"/>
          <w:lang w:val="de-DE"/>
        </w:rPr>
        <w:t xml:space="preserve">Gemeinde </w:t>
      </w:r>
      <w:proofErr w:type="spellStart"/>
      <w:r w:rsidR="00ED0F2F" w:rsidRPr="00DB0002">
        <w:rPr>
          <w:rFonts w:ascii="Arial" w:hAnsi="Arial" w:cs="Arial"/>
          <w:b/>
          <w:highlight w:val="yellow"/>
          <w:lang w:val="de-DE"/>
        </w:rPr>
        <w:t>xyz</w:t>
      </w:r>
      <w:proofErr w:type="spellEnd"/>
      <w:r w:rsidR="00ED0F2F" w:rsidRPr="00DB0002">
        <w:rPr>
          <w:rFonts w:ascii="Arial" w:hAnsi="Arial" w:cs="Arial"/>
          <w:b/>
          <w:lang w:val="de-DE"/>
        </w:rPr>
        <w:t xml:space="preserve"> </w:t>
      </w:r>
      <w:r w:rsidRPr="00DB0002">
        <w:rPr>
          <w:rFonts w:ascii="Arial" w:hAnsi="Arial" w:cs="Arial"/>
          <w:b/>
          <w:lang w:val="de-DE"/>
        </w:rPr>
        <w:t xml:space="preserve">bekennen wir uns zu den sechs ambitionierten Klimazielen </w:t>
      </w:r>
      <w:r w:rsidR="00C4501E" w:rsidRPr="00DB0002">
        <w:rPr>
          <w:rFonts w:ascii="Arial" w:hAnsi="Arial" w:cs="Arial"/>
          <w:b/>
          <w:lang w:val="de-DE"/>
        </w:rPr>
        <w:t xml:space="preserve">2030 </w:t>
      </w:r>
      <w:r w:rsidRPr="00DB0002">
        <w:rPr>
          <w:rFonts w:ascii="Arial" w:hAnsi="Arial" w:cs="Arial"/>
          <w:b/>
          <w:lang w:val="de-DE"/>
        </w:rPr>
        <w:t xml:space="preserve">des Landes Niederösterreich, die festgelegt wurden, um den Weg in eine nachhaltige Zukunft zu ebnen. </w:t>
      </w:r>
      <w:r w:rsidR="00ED0F2F" w:rsidRPr="00DB0002">
        <w:rPr>
          <w:rFonts w:ascii="Arial" w:hAnsi="Arial" w:cs="Arial"/>
          <w:b/>
          <w:lang w:val="de-DE"/>
        </w:rPr>
        <w:t xml:space="preserve">Zu den sechs Themenfeldern zählen Photovoltaik, E-Mobilität, „Raus aus dem Öl“, Wärmeverbrauch, Straßenbeleuchtung und Klimaanpassung.  </w:t>
      </w:r>
    </w:p>
    <w:p w14:paraId="259564D6" w14:textId="5DE6FABA" w:rsidR="008A066F" w:rsidRPr="00DB0002" w:rsidRDefault="0073258E" w:rsidP="001C560D">
      <w:pPr>
        <w:spacing w:after="120" w:line="288" w:lineRule="auto"/>
        <w:rPr>
          <w:rFonts w:ascii="Arial" w:hAnsi="Arial" w:cs="Arial"/>
          <w:lang w:val="de-DE"/>
        </w:rPr>
      </w:pPr>
      <w:r>
        <w:rPr>
          <w:noProof/>
        </w:rPr>
        <w:drawing>
          <wp:anchor distT="0" distB="0" distL="114300" distR="114300" simplePos="0" relativeHeight="251665408" behindDoc="0" locked="0" layoutInCell="1" allowOverlap="1" wp14:anchorId="5E4210C9" wp14:editId="18EB0252">
            <wp:simplePos x="0" y="0"/>
            <wp:positionH relativeFrom="column">
              <wp:posOffset>2884805</wp:posOffset>
            </wp:positionH>
            <wp:positionV relativeFrom="paragraph">
              <wp:posOffset>319074</wp:posOffset>
            </wp:positionV>
            <wp:extent cx="2965450" cy="1978025"/>
            <wp:effectExtent l="0" t="0" r="6350" b="3175"/>
            <wp:wrapSquare wrapText="bothSides"/>
            <wp:docPr id="89735791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65450" cy="1978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09A5" w:rsidRPr="0083382D">
        <w:rPr>
          <w:rFonts w:ascii="Arial" w:hAnsi="Arial" w:cs="Arial"/>
          <w:noProof/>
          <w:lang w:val="de-DE" w:eastAsia="de-DE"/>
        </w:rPr>
        <mc:AlternateContent>
          <mc:Choice Requires="wps">
            <w:drawing>
              <wp:anchor distT="45720" distB="45720" distL="114300" distR="114300" simplePos="0" relativeHeight="251660288" behindDoc="0" locked="0" layoutInCell="1" allowOverlap="1" wp14:anchorId="7E30B23E" wp14:editId="012D9A19">
                <wp:simplePos x="0" y="0"/>
                <wp:positionH relativeFrom="margin">
                  <wp:posOffset>2898775</wp:posOffset>
                </wp:positionH>
                <wp:positionV relativeFrom="paragraph">
                  <wp:posOffset>2366341</wp:posOffset>
                </wp:positionV>
                <wp:extent cx="2861945" cy="223520"/>
                <wp:effectExtent l="0" t="0" r="0" b="508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223520"/>
                        </a:xfrm>
                        <a:prstGeom prst="rect">
                          <a:avLst/>
                        </a:prstGeom>
                        <a:noFill/>
                        <a:ln w="9525">
                          <a:noFill/>
                          <a:miter lim="800000"/>
                          <a:headEnd/>
                          <a:tailEnd/>
                        </a:ln>
                      </wps:spPr>
                      <wps:txbx>
                        <w:txbxContent>
                          <w:p w14:paraId="2B717344" w14:textId="48B0F97C" w:rsidR="0083382D" w:rsidRPr="002909A5" w:rsidRDefault="002909A5" w:rsidP="002909A5">
                            <w:pPr>
                              <w:rPr>
                                <w:rFonts w:ascii="Arial" w:hAnsi="Arial" w:cs="Arial"/>
                                <w:sz w:val="16"/>
                                <w:lang w:val="de-DE"/>
                              </w:rPr>
                            </w:pPr>
                            <w:r>
                              <w:rPr>
                                <w:rFonts w:ascii="Arial" w:hAnsi="Arial" w:cs="Arial"/>
                                <w:sz w:val="16"/>
                                <w:lang w:val="de-DE"/>
                              </w:rPr>
                              <w:t>© eNu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30B23E" id="_x0000_t202" coordsize="21600,21600" o:spt="202" path="m,l,21600r21600,l21600,xe">
                <v:stroke joinstyle="miter"/>
                <v:path gradientshapeok="t" o:connecttype="rect"/>
              </v:shapetype>
              <v:shape id="Textfeld 2" o:spid="_x0000_s1026" type="#_x0000_t202" style="position:absolute;margin-left:228.25pt;margin-top:186.35pt;width:225.35pt;height:17.6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" filled="f" stroked="f">
                <v:textbox>
                  <w:txbxContent>
                    <w:p w14:paraId="2B717344" w14:textId="48B0F97C" w:rsidR="0083382D" w:rsidRPr="002909A5" w:rsidRDefault="002909A5" w:rsidP="002909A5">
                      <w:pPr>
                        <w:rPr>
                          <w:rFonts w:ascii="Arial" w:hAnsi="Arial" w:cs="Arial"/>
                          <w:sz w:val="16"/>
                          <w:lang w:val="de-DE"/>
                        </w:rPr>
                      </w:pPr>
                      <w:r>
                        <w:rPr>
                          <w:rFonts w:ascii="Arial" w:hAnsi="Arial" w:cs="Arial"/>
                          <w:sz w:val="16"/>
                          <w:lang w:val="de-DE"/>
                        </w:rPr>
                        <w:t>© eNu</w:t>
                      </w:r>
                    </w:p>
                  </w:txbxContent>
                </v:textbox>
                <w10:wrap type="square" anchorx="margin"/>
              </v:shape>
            </w:pict>
          </mc:Fallback>
        </mc:AlternateContent>
      </w:r>
      <w:r w:rsidR="00B16E9B" w:rsidRPr="00DB0002">
        <w:rPr>
          <w:rFonts w:ascii="Arial" w:hAnsi="Arial" w:cs="Arial"/>
          <w:i/>
          <w:lang w:val="de-DE"/>
        </w:rPr>
        <w:t>„Mit unserem gemeinsamen Handeln können wir die Klimaziele 2030 erreichen</w:t>
      </w:r>
      <w:r w:rsidR="008A066F" w:rsidRPr="00DB0002">
        <w:rPr>
          <w:rFonts w:ascii="Arial" w:hAnsi="Arial" w:cs="Arial"/>
          <w:i/>
          <w:lang w:val="de-DE"/>
        </w:rPr>
        <w:t>“</w:t>
      </w:r>
      <w:r w:rsidR="00B16E9B" w:rsidRPr="00DB0002">
        <w:rPr>
          <w:rFonts w:ascii="Arial" w:hAnsi="Arial" w:cs="Arial"/>
          <w:i/>
          <w:lang w:val="de-DE"/>
        </w:rPr>
        <w:t>,</w:t>
      </w:r>
      <w:r w:rsidR="00B16E9B" w:rsidRPr="00DB0002">
        <w:rPr>
          <w:rFonts w:ascii="Arial" w:hAnsi="Arial" w:cs="Arial"/>
          <w:lang w:val="de-DE"/>
        </w:rPr>
        <w:t xml:space="preserve"> </w:t>
      </w:r>
      <w:r w:rsidR="008A066F" w:rsidRPr="00DB0002">
        <w:rPr>
          <w:rFonts w:ascii="Arial" w:hAnsi="Arial" w:cs="Arial"/>
          <w:lang w:val="de-DE"/>
        </w:rPr>
        <w:t>erklärt</w:t>
      </w:r>
      <w:r w:rsidR="00B16E9B" w:rsidRPr="00DB0002">
        <w:rPr>
          <w:rFonts w:ascii="Arial" w:hAnsi="Arial" w:cs="Arial"/>
          <w:lang w:val="de-DE"/>
        </w:rPr>
        <w:t xml:space="preserve"> </w:t>
      </w:r>
      <w:r w:rsidR="008A066F" w:rsidRPr="00DB0002">
        <w:rPr>
          <w:rFonts w:ascii="Arial" w:hAnsi="Arial" w:cs="Arial"/>
          <w:highlight w:val="yellow"/>
          <w:lang w:val="de-DE"/>
        </w:rPr>
        <w:t xml:space="preserve">Bürgermeister </w:t>
      </w:r>
      <w:r w:rsidR="00F066D3" w:rsidRPr="00DB0002">
        <w:rPr>
          <w:rFonts w:ascii="Arial" w:hAnsi="Arial" w:cs="Arial"/>
          <w:highlight w:val="yellow"/>
          <w:lang w:val="de-DE"/>
        </w:rPr>
        <w:t>Vorname Nachname</w:t>
      </w:r>
      <w:r w:rsidR="008A066F" w:rsidRPr="00DB0002">
        <w:rPr>
          <w:rFonts w:ascii="Arial" w:hAnsi="Arial" w:cs="Arial"/>
          <w:highlight w:val="yellow"/>
          <w:lang w:val="de-DE"/>
        </w:rPr>
        <w:t>,</w:t>
      </w:r>
      <w:r w:rsidR="008A066F" w:rsidRPr="00DB0002">
        <w:rPr>
          <w:rFonts w:ascii="Arial" w:hAnsi="Arial" w:cs="Arial"/>
          <w:lang w:val="de-DE"/>
        </w:rPr>
        <w:t xml:space="preserve"> warum sich die Gemeinde</w:t>
      </w:r>
      <w:r w:rsidR="00F066D3" w:rsidRPr="00DB0002">
        <w:rPr>
          <w:rFonts w:ascii="Arial" w:hAnsi="Arial" w:cs="Arial"/>
          <w:lang w:val="de-DE"/>
        </w:rPr>
        <w:t xml:space="preserve">, unterstützt von der </w:t>
      </w:r>
      <w:r w:rsidR="00711C20">
        <w:rPr>
          <w:rFonts w:ascii="Arial" w:hAnsi="Arial" w:cs="Arial"/>
          <w:lang w:val="de-DE"/>
        </w:rPr>
        <w:br/>
      </w:r>
      <w:r w:rsidR="00F066D3" w:rsidRPr="00DB0002">
        <w:rPr>
          <w:rFonts w:ascii="Arial" w:hAnsi="Arial" w:cs="Arial"/>
          <w:lang w:val="de-DE"/>
        </w:rPr>
        <w:t>Dorf- &amp; Stadterneuerung,</w:t>
      </w:r>
      <w:r w:rsidR="008A066F" w:rsidRPr="00DB0002">
        <w:rPr>
          <w:rFonts w:ascii="Arial" w:hAnsi="Arial" w:cs="Arial"/>
          <w:lang w:val="de-DE"/>
        </w:rPr>
        <w:t xml:space="preserve"> </w:t>
      </w:r>
      <w:r w:rsidR="00F066D3" w:rsidRPr="00DB0002">
        <w:rPr>
          <w:rFonts w:ascii="Arial" w:hAnsi="Arial" w:cs="Arial"/>
          <w:lang w:val="de-DE"/>
        </w:rPr>
        <w:t>zu</w:t>
      </w:r>
      <w:r w:rsidR="008A066F" w:rsidRPr="00DB0002">
        <w:rPr>
          <w:rFonts w:ascii="Arial" w:hAnsi="Arial" w:cs="Arial"/>
          <w:lang w:val="de-DE"/>
        </w:rPr>
        <w:t xml:space="preserve"> eine</w:t>
      </w:r>
      <w:r w:rsidR="00F066D3" w:rsidRPr="00DB0002">
        <w:rPr>
          <w:rFonts w:ascii="Arial" w:hAnsi="Arial" w:cs="Arial"/>
          <w:lang w:val="de-DE"/>
        </w:rPr>
        <w:t>r</w:t>
      </w:r>
      <w:r w:rsidR="008A066F" w:rsidRPr="00DB0002">
        <w:rPr>
          <w:rFonts w:ascii="Arial" w:hAnsi="Arial" w:cs="Arial"/>
          <w:lang w:val="de-DE"/>
        </w:rPr>
        <w:t xml:space="preserve"> Teilnahme am Klimakompass entschlossen hat</w:t>
      </w:r>
      <w:r w:rsidR="00B16E9B" w:rsidRPr="00DB0002">
        <w:rPr>
          <w:rFonts w:ascii="Arial" w:hAnsi="Arial" w:cs="Arial"/>
          <w:lang w:val="de-DE"/>
        </w:rPr>
        <w:t>.</w:t>
      </w:r>
      <w:r w:rsidR="008A066F" w:rsidRPr="00DB0002">
        <w:rPr>
          <w:rFonts w:ascii="Arial" w:hAnsi="Arial" w:cs="Arial"/>
          <w:lang w:val="de-DE"/>
        </w:rPr>
        <w:t xml:space="preserve"> Dieser ist darauf ausgerichtet, die Klimaziele 2030 auf Gemeindeebene messbar zu machen und klare Handlungswege zur Zielerreichung aufzuzeigen. Die Kombination von statistischen Daten und individuellen Dateneingaben seitens der Gemeinden ermöglicht eine präzise Echtzeit</w:t>
      </w:r>
      <w:r w:rsidR="0083382D">
        <w:rPr>
          <w:rFonts w:ascii="Arial" w:hAnsi="Arial" w:cs="Arial"/>
          <w:lang w:val="de-DE"/>
        </w:rPr>
        <w:t>-</w:t>
      </w:r>
      <w:r w:rsidR="0083382D">
        <w:rPr>
          <w:rFonts w:ascii="Arial" w:hAnsi="Arial" w:cs="Arial"/>
          <w:lang w:val="de-DE"/>
        </w:rPr>
        <w:br/>
      </w:r>
      <w:r w:rsidR="003D638C" w:rsidRPr="00DB0002">
        <w:rPr>
          <w:rFonts w:ascii="Arial" w:hAnsi="Arial" w:cs="Arial"/>
          <w:lang w:val="de-DE"/>
        </w:rPr>
        <w:t>Auswertung</w:t>
      </w:r>
      <w:r w:rsidR="008A066F" w:rsidRPr="00DB0002">
        <w:rPr>
          <w:rFonts w:ascii="Arial" w:hAnsi="Arial" w:cs="Arial"/>
          <w:lang w:val="de-DE"/>
        </w:rPr>
        <w:t xml:space="preserve">. </w:t>
      </w:r>
      <w:r w:rsidR="00711C20">
        <w:rPr>
          <w:rFonts w:ascii="Arial" w:hAnsi="Arial" w:cs="Arial"/>
          <w:lang w:val="de-DE"/>
        </w:rPr>
        <w:br/>
      </w:r>
      <w:r w:rsidR="00711C20">
        <w:rPr>
          <w:rFonts w:ascii="Arial" w:hAnsi="Arial" w:cs="Arial"/>
          <w:lang w:val="de-DE"/>
        </w:rPr>
        <w:br/>
      </w:r>
      <w:r w:rsidR="008A066F" w:rsidRPr="00DB0002">
        <w:rPr>
          <w:rFonts w:ascii="Arial" w:hAnsi="Arial" w:cs="Arial"/>
          <w:i/>
          <w:lang w:val="de-DE"/>
        </w:rPr>
        <w:t>„Die festgelegten Ziele sind dabei eng mit den Landeszielen abgestimmt und geben der Gemeinde eine klare Orientierung, wo wir in den k</w:t>
      </w:r>
      <w:r w:rsidR="0083382D">
        <w:rPr>
          <w:rFonts w:ascii="Arial" w:hAnsi="Arial" w:cs="Arial"/>
          <w:i/>
          <w:lang w:val="de-DE"/>
        </w:rPr>
        <w:t>ommenden Jahren Schwerpunkte s</w:t>
      </w:r>
      <w:r w:rsidR="008A066F" w:rsidRPr="00DB0002">
        <w:rPr>
          <w:rFonts w:ascii="Arial" w:hAnsi="Arial" w:cs="Arial"/>
          <w:i/>
          <w:lang w:val="de-DE"/>
        </w:rPr>
        <w:t>etzen können“</w:t>
      </w:r>
      <w:r w:rsidR="008A066F" w:rsidRPr="00DB0002">
        <w:rPr>
          <w:rFonts w:ascii="Arial" w:hAnsi="Arial" w:cs="Arial"/>
          <w:lang w:val="de-DE"/>
        </w:rPr>
        <w:t xml:space="preserve">, so </w:t>
      </w:r>
      <w:r w:rsidR="008A066F" w:rsidRPr="00DB0002">
        <w:rPr>
          <w:rFonts w:ascii="Arial" w:hAnsi="Arial" w:cs="Arial"/>
          <w:highlight w:val="yellow"/>
          <w:lang w:val="de-DE"/>
        </w:rPr>
        <w:t xml:space="preserve">Bürgermeister </w:t>
      </w:r>
      <w:r w:rsidR="00F066D3" w:rsidRPr="00DB0002">
        <w:rPr>
          <w:rFonts w:ascii="Arial" w:hAnsi="Arial" w:cs="Arial"/>
          <w:highlight w:val="yellow"/>
          <w:lang w:val="de-DE"/>
        </w:rPr>
        <w:t>Nachname</w:t>
      </w:r>
      <w:r w:rsidR="008A066F" w:rsidRPr="00DB0002">
        <w:rPr>
          <w:rFonts w:ascii="Arial" w:hAnsi="Arial" w:cs="Arial"/>
          <w:highlight w:val="yellow"/>
          <w:lang w:val="de-DE"/>
        </w:rPr>
        <w:t>.</w:t>
      </w:r>
      <w:r w:rsidR="008A066F" w:rsidRPr="00DB0002">
        <w:rPr>
          <w:rFonts w:ascii="Arial" w:hAnsi="Arial" w:cs="Arial"/>
          <w:lang w:val="de-DE"/>
        </w:rPr>
        <w:t xml:space="preserve"> </w:t>
      </w:r>
    </w:p>
    <w:p w14:paraId="6F4A3191" w14:textId="61C18298" w:rsidR="00F066D3" w:rsidRDefault="0051248D" w:rsidP="00DB0002">
      <w:pPr>
        <w:spacing w:line="276" w:lineRule="auto"/>
        <w:rPr>
          <w:rFonts w:ascii="Arial" w:hAnsi="Arial" w:cs="Arial"/>
          <w:lang w:val="de-DE"/>
        </w:rPr>
      </w:pPr>
      <w:r w:rsidRPr="0083382D">
        <w:rPr>
          <w:rFonts w:ascii="Arial" w:hAnsi="Arial" w:cs="Arial"/>
          <w:noProof/>
          <w:lang w:val="de-DE" w:eastAsia="de-DE"/>
        </w:rPr>
        <mc:AlternateContent>
          <mc:Choice Requires="wps">
            <w:drawing>
              <wp:anchor distT="45720" distB="45720" distL="114300" distR="114300" simplePos="0" relativeHeight="251662336" behindDoc="0" locked="0" layoutInCell="1" allowOverlap="1" wp14:anchorId="181F8718" wp14:editId="0C8E64C3">
                <wp:simplePos x="0" y="0"/>
                <wp:positionH relativeFrom="margin">
                  <wp:align>left</wp:align>
                </wp:positionH>
                <wp:positionV relativeFrom="paragraph">
                  <wp:posOffset>645160</wp:posOffset>
                </wp:positionV>
                <wp:extent cx="5750560" cy="269240"/>
                <wp:effectExtent l="0" t="0" r="2540" b="0"/>
                <wp:wrapSquare wrapText="bothSides"/>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0560" cy="269240"/>
                        </a:xfrm>
                        <a:prstGeom prst="rect">
                          <a:avLst/>
                        </a:prstGeom>
                        <a:solidFill>
                          <a:srgbClr val="005A9A"/>
                        </a:solidFill>
                        <a:ln w="9525">
                          <a:noFill/>
                          <a:miter lim="800000"/>
                          <a:headEnd/>
                          <a:tailEnd/>
                        </a:ln>
                      </wps:spPr>
                      <wps:txbx>
                        <w:txbxContent>
                          <w:p w14:paraId="05955A19" w14:textId="77777777" w:rsidR="0083382D" w:rsidRPr="0083382D" w:rsidRDefault="0083382D" w:rsidP="0083382D">
                            <w:pPr>
                              <w:rPr>
                                <w:rFonts w:ascii="Arial" w:hAnsi="Arial" w:cs="Arial"/>
                                <w:b/>
                                <w:color w:val="FFFFFF" w:themeColor="background1"/>
                              </w:rPr>
                            </w:pPr>
                            <w:r w:rsidRPr="0083382D">
                              <w:rPr>
                                <w:rFonts w:ascii="Arial" w:hAnsi="Arial" w:cs="Arial"/>
                                <w:color w:val="FFFFFF" w:themeColor="background1"/>
                              </w:rPr>
                              <w:t xml:space="preserve">Weitere Informationen erhalten Sie unter </w:t>
                            </w:r>
                            <w:r w:rsidR="00771DE3" w:rsidRPr="00771DE3">
                              <w:rPr>
                                <w:rFonts w:ascii="Arial" w:hAnsi="Arial" w:cs="Arial"/>
                                <w:b/>
                                <w:color w:val="FFFFFF" w:themeColor="background1"/>
                              </w:rPr>
                              <w:t>www.dorf-stadterneuerung.at</w:t>
                            </w:r>
                            <w:r w:rsidR="00771DE3">
                              <w:rPr>
                                <w:rFonts w:ascii="Arial" w:hAnsi="Arial" w:cs="Arial"/>
                                <w:b/>
                                <w:color w:val="FFFFFF" w:themeColor="background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F8718" id="_x0000_s1027" type="#_x0000_t202" style="position:absolute;margin-left:0;margin-top:50.8pt;width:452.8pt;height:21.2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" fillcolor="#005a9a" stroked="f">
                <v:textbox>
                  <w:txbxContent>
                    <w:p w14:paraId="05955A19" w14:textId="77777777" w:rsidR="0083382D" w:rsidRPr="0083382D" w:rsidRDefault="0083382D" w:rsidP="0083382D">
                      <w:pPr>
                        <w:rPr>
                          <w:rFonts w:ascii="Arial" w:hAnsi="Arial" w:cs="Arial"/>
                          <w:b/>
                          <w:color w:val="FFFFFF" w:themeColor="background1"/>
                        </w:rPr>
                      </w:pPr>
                      <w:r w:rsidRPr="0083382D">
                        <w:rPr>
                          <w:rFonts w:ascii="Arial" w:hAnsi="Arial" w:cs="Arial"/>
                          <w:color w:val="FFFFFF" w:themeColor="background1"/>
                        </w:rPr>
                        <w:t xml:space="preserve">Weitere Informationen erhalten Sie unter </w:t>
                      </w:r>
                      <w:r w:rsidR="00771DE3" w:rsidRPr="00771DE3">
                        <w:rPr>
                          <w:rFonts w:ascii="Arial" w:hAnsi="Arial" w:cs="Arial"/>
                          <w:b/>
                          <w:color w:val="FFFFFF" w:themeColor="background1"/>
                        </w:rPr>
                        <w:t>www.dorf-stadterneuerung.at</w:t>
                      </w:r>
                      <w:r w:rsidR="00771DE3">
                        <w:rPr>
                          <w:rFonts w:ascii="Arial" w:hAnsi="Arial" w:cs="Arial"/>
                          <w:b/>
                          <w:color w:val="FFFFFF" w:themeColor="background1"/>
                        </w:rPr>
                        <w:t xml:space="preserve"> </w:t>
                      </w:r>
                    </w:p>
                  </w:txbxContent>
                </v:textbox>
                <w10:wrap type="square" anchorx="margin"/>
              </v:shape>
            </w:pict>
          </mc:Fallback>
        </mc:AlternateContent>
      </w:r>
      <w:r w:rsidR="00F066D3" w:rsidRPr="00DB0002">
        <w:rPr>
          <w:rFonts w:ascii="Arial" w:hAnsi="Arial" w:cs="Arial"/>
          <w:lang w:val="de-DE"/>
        </w:rPr>
        <w:t xml:space="preserve">Die Dorf- &amp; Stadterneuerung, </w:t>
      </w:r>
      <w:r w:rsidR="003D638C">
        <w:rPr>
          <w:rFonts w:ascii="Arial" w:hAnsi="Arial" w:cs="Arial"/>
          <w:lang w:val="de-DE"/>
        </w:rPr>
        <w:t>als</w:t>
      </w:r>
      <w:r w:rsidR="00F066D3" w:rsidRPr="00DB0002">
        <w:rPr>
          <w:rFonts w:ascii="Arial" w:hAnsi="Arial" w:cs="Arial"/>
          <w:lang w:val="de-DE"/>
        </w:rPr>
        <w:t xml:space="preserve"> Gemeindeagentur, ist die erste Anlaufstelle für </w:t>
      </w:r>
      <w:r w:rsidR="00ED0F2F" w:rsidRPr="00DB0002">
        <w:rPr>
          <w:rFonts w:ascii="Arial" w:hAnsi="Arial" w:cs="Arial"/>
          <w:highlight w:val="yellow"/>
          <w:lang w:val="de-DE"/>
        </w:rPr>
        <w:t xml:space="preserve">Gemeinde </w:t>
      </w:r>
      <w:proofErr w:type="spellStart"/>
      <w:r w:rsidR="00ED0F2F" w:rsidRPr="00DB0002">
        <w:rPr>
          <w:rFonts w:ascii="Arial" w:hAnsi="Arial" w:cs="Arial"/>
          <w:highlight w:val="yellow"/>
          <w:lang w:val="de-DE"/>
        </w:rPr>
        <w:t>xyz</w:t>
      </w:r>
      <w:proofErr w:type="spellEnd"/>
      <w:r w:rsidR="00ED0F2F" w:rsidRPr="00DB0002">
        <w:rPr>
          <w:rFonts w:ascii="Arial" w:hAnsi="Arial" w:cs="Arial"/>
          <w:lang w:val="de-DE"/>
        </w:rPr>
        <w:t xml:space="preserve"> </w:t>
      </w:r>
      <w:r w:rsidR="00F066D3" w:rsidRPr="00DB0002">
        <w:rPr>
          <w:rFonts w:ascii="Arial" w:hAnsi="Arial" w:cs="Arial"/>
          <w:lang w:val="de-DE"/>
        </w:rPr>
        <w:t>zu allen Fragen der Re</w:t>
      </w:r>
      <w:r w:rsidR="00ED0F2F" w:rsidRPr="00DB0002">
        <w:rPr>
          <w:rFonts w:ascii="Arial" w:hAnsi="Arial" w:cs="Arial"/>
          <w:lang w:val="de-DE"/>
        </w:rPr>
        <w:t xml:space="preserve">gional- und Kommunalentwicklung. </w:t>
      </w:r>
    </w:p>
    <w:p w14:paraId="0C5C80FD" w14:textId="77777777" w:rsidR="00DB0002" w:rsidRPr="001C560D" w:rsidRDefault="00DB0002" w:rsidP="001C560D">
      <w:pPr>
        <w:spacing w:after="120" w:line="288" w:lineRule="auto"/>
        <w:rPr>
          <w:rFonts w:ascii="Arial" w:hAnsi="Arial" w:cs="Arial"/>
          <w:lang w:val="de-DE"/>
        </w:rPr>
      </w:pPr>
    </w:p>
    <w:p w14:paraId="53CD2062" w14:textId="77777777" w:rsidR="008A066F" w:rsidRPr="001C560D" w:rsidRDefault="008A066F" w:rsidP="001C560D">
      <w:pPr>
        <w:spacing w:after="120" w:line="288" w:lineRule="auto"/>
        <w:rPr>
          <w:rFonts w:ascii="Arial" w:hAnsi="Arial" w:cs="Arial"/>
          <w:b/>
          <w:lang w:val="de-DE"/>
        </w:rPr>
      </w:pPr>
      <w:r w:rsidRPr="001C560D">
        <w:rPr>
          <w:rFonts w:ascii="Arial" w:hAnsi="Arial" w:cs="Arial"/>
          <w:b/>
          <w:lang w:val="de-DE"/>
        </w:rPr>
        <w:t>Jeder Beitrag zählt</w:t>
      </w:r>
    </w:p>
    <w:p w14:paraId="0804ACE5" w14:textId="177F5A6F" w:rsidR="00BC7AC1" w:rsidRPr="001C560D" w:rsidRDefault="00BC7AC1" w:rsidP="001C560D">
      <w:pPr>
        <w:spacing w:after="120" w:line="288" w:lineRule="auto"/>
        <w:rPr>
          <w:rFonts w:ascii="Arial" w:hAnsi="Arial" w:cs="Arial"/>
          <w:lang w:val="de-DE"/>
        </w:rPr>
      </w:pPr>
      <w:r w:rsidRPr="001C560D">
        <w:rPr>
          <w:rFonts w:ascii="Arial" w:hAnsi="Arial" w:cs="Arial"/>
          <w:lang w:val="de-DE"/>
        </w:rPr>
        <w:t xml:space="preserve">Wir wollen die Anzahl der Ölheizungen in unserer Gemeinde um 70 % reduzieren. Wenn Sie Ihre alte Ölheizung loswerden möchten, informieren Sie sich unter </w:t>
      </w:r>
      <w:hyperlink r:id="rId7" w:history="1">
        <w:r w:rsidRPr="001C560D">
          <w:rPr>
            <w:rStyle w:val="Hyperlink"/>
            <w:rFonts w:ascii="Arial" w:hAnsi="Arial" w:cs="Arial"/>
            <w:lang w:val="de-DE"/>
          </w:rPr>
          <w:t>www.energie-noe.at</w:t>
        </w:r>
      </w:hyperlink>
      <w:r w:rsidRPr="001C560D">
        <w:rPr>
          <w:rFonts w:ascii="Arial" w:hAnsi="Arial" w:cs="Arial"/>
          <w:lang w:val="de-DE"/>
        </w:rPr>
        <w:t xml:space="preserve">. </w:t>
      </w:r>
    </w:p>
    <w:p w14:paraId="2AF9F302" w14:textId="2C87D2A9" w:rsidR="00E976A2" w:rsidRPr="001C560D" w:rsidRDefault="00E976A2" w:rsidP="001C560D">
      <w:pPr>
        <w:spacing w:after="120" w:line="288" w:lineRule="auto"/>
        <w:rPr>
          <w:rFonts w:ascii="Arial" w:hAnsi="Arial" w:cs="Arial"/>
          <w:lang w:val="de-DE"/>
        </w:rPr>
      </w:pPr>
      <w:r w:rsidRPr="001C560D">
        <w:rPr>
          <w:rFonts w:ascii="Arial" w:hAnsi="Arial" w:cs="Arial"/>
          <w:lang w:val="de-DE"/>
        </w:rPr>
        <w:t>Jede PV</w:t>
      </w:r>
      <w:r w:rsidR="001C04DD">
        <w:rPr>
          <w:rFonts w:ascii="Arial" w:hAnsi="Arial" w:cs="Arial"/>
          <w:lang w:val="de-DE"/>
        </w:rPr>
        <w:t>-</w:t>
      </w:r>
      <w:r w:rsidRPr="001C560D">
        <w:rPr>
          <w:rFonts w:ascii="Arial" w:hAnsi="Arial" w:cs="Arial"/>
          <w:lang w:val="de-DE"/>
        </w:rPr>
        <w:t>Anlage in der Gemeinde erhöht unseren Anteil an nachhaltiger lokaler Stromproduktion. Die Gemeinde plant den Ausbau der Photovoltaikanlagen</w:t>
      </w:r>
      <w:r w:rsidR="001C04DD">
        <w:rPr>
          <w:rFonts w:ascii="Arial" w:hAnsi="Arial" w:cs="Arial"/>
          <w:lang w:val="de-DE"/>
        </w:rPr>
        <w:t>.</w:t>
      </w:r>
      <w:r w:rsidRPr="001C560D">
        <w:rPr>
          <w:rFonts w:ascii="Arial" w:hAnsi="Arial" w:cs="Arial"/>
          <w:lang w:val="de-DE"/>
        </w:rPr>
        <w:t xml:space="preserve"> </w:t>
      </w:r>
      <w:r w:rsidR="001C04DD">
        <w:rPr>
          <w:rFonts w:ascii="Arial" w:hAnsi="Arial" w:cs="Arial"/>
          <w:lang w:val="de-DE"/>
        </w:rPr>
        <w:t>M</w:t>
      </w:r>
      <w:r w:rsidRPr="001C560D">
        <w:rPr>
          <w:rFonts w:ascii="Arial" w:hAnsi="Arial" w:cs="Arial"/>
          <w:lang w:val="de-DE"/>
        </w:rPr>
        <w:t>achen auch Sie mit und unterstützen Sie aktiv die Energiewende</w:t>
      </w:r>
      <w:r w:rsidR="001C04DD">
        <w:rPr>
          <w:rFonts w:ascii="Arial" w:hAnsi="Arial" w:cs="Arial"/>
          <w:lang w:val="de-DE"/>
        </w:rPr>
        <w:t>!</w:t>
      </w:r>
      <w:r w:rsidRPr="001C560D">
        <w:rPr>
          <w:rFonts w:ascii="Arial" w:hAnsi="Arial" w:cs="Arial"/>
          <w:lang w:val="de-DE"/>
        </w:rPr>
        <w:t xml:space="preserve"> Weitere Informationen finden Sie unter </w:t>
      </w:r>
      <w:hyperlink r:id="rId8" w:history="1">
        <w:r w:rsidRPr="001C560D">
          <w:rPr>
            <w:rStyle w:val="Hyperlink"/>
            <w:rFonts w:ascii="Arial" w:hAnsi="Arial" w:cs="Arial"/>
            <w:lang w:val="de-DE"/>
          </w:rPr>
          <w:t>www.energie-noe.at/photovoltaik</w:t>
        </w:r>
      </w:hyperlink>
    </w:p>
    <w:p w14:paraId="18A9AEB9" w14:textId="4B27C5A8" w:rsidR="0083382D" w:rsidRPr="001C560D" w:rsidRDefault="00BC7AC1" w:rsidP="001C560D">
      <w:pPr>
        <w:spacing w:after="120" w:line="288" w:lineRule="auto"/>
        <w:rPr>
          <w:rFonts w:ascii="Arial" w:hAnsi="Arial" w:cs="Arial"/>
          <w:lang w:val="de-DE"/>
        </w:rPr>
      </w:pPr>
      <w:r w:rsidRPr="001C560D">
        <w:rPr>
          <w:rFonts w:ascii="Arial" w:hAnsi="Arial" w:cs="Arial"/>
          <w:lang w:val="de-DE"/>
        </w:rPr>
        <w:t xml:space="preserve">Weitere Infos zu den </w:t>
      </w:r>
      <w:r w:rsidRPr="001C560D">
        <w:rPr>
          <w:rFonts w:ascii="Arial" w:hAnsi="Arial" w:cs="Arial"/>
          <w:b/>
          <w:bCs/>
          <w:lang w:val="de-DE"/>
        </w:rPr>
        <w:t>Klimaziele</w:t>
      </w:r>
      <w:r w:rsidR="00A41303" w:rsidRPr="001C560D">
        <w:rPr>
          <w:rFonts w:ascii="Arial" w:hAnsi="Arial" w:cs="Arial"/>
          <w:b/>
          <w:bCs/>
          <w:lang w:val="de-DE"/>
        </w:rPr>
        <w:t>n</w:t>
      </w:r>
      <w:r w:rsidRPr="001C560D">
        <w:rPr>
          <w:rFonts w:ascii="Arial" w:hAnsi="Arial" w:cs="Arial"/>
          <w:b/>
          <w:bCs/>
          <w:lang w:val="de-DE"/>
        </w:rPr>
        <w:t xml:space="preserve"> 2030</w:t>
      </w:r>
      <w:r w:rsidRPr="001C560D">
        <w:rPr>
          <w:rFonts w:ascii="Arial" w:hAnsi="Arial" w:cs="Arial"/>
          <w:lang w:val="de-DE"/>
        </w:rPr>
        <w:t xml:space="preserve"> erhalten Sie unter </w:t>
      </w:r>
      <w:hyperlink r:id="rId9" w:history="1">
        <w:r w:rsidRPr="001C560D">
          <w:rPr>
            <w:rStyle w:val="Hyperlink"/>
            <w:rFonts w:ascii="Arial" w:hAnsi="Arial" w:cs="Arial"/>
            <w:lang w:val="de-DE"/>
          </w:rPr>
          <w:t>https://www.energie-noe.at/klimaziele-2030</w:t>
        </w:r>
      </w:hyperlink>
      <w:r w:rsidRPr="001C560D">
        <w:rPr>
          <w:rFonts w:ascii="Arial" w:hAnsi="Arial" w:cs="Arial"/>
          <w:lang w:val="de-DE"/>
        </w:rPr>
        <w:t xml:space="preserve">. </w:t>
      </w:r>
    </w:p>
    <w:p w14:paraId="6E5FBBCE" w14:textId="77777777" w:rsidR="00EF4794" w:rsidRPr="00DB0002" w:rsidRDefault="00EF4794" w:rsidP="00DB0002">
      <w:pPr>
        <w:spacing w:line="276" w:lineRule="auto"/>
        <w:rPr>
          <w:rFonts w:ascii="Arial" w:hAnsi="Arial" w:cs="Arial"/>
          <w:lang w:val="de-DE"/>
        </w:rPr>
      </w:pPr>
    </w:p>
    <w:sectPr w:rsidR="00EF4794" w:rsidRPr="00DB0002" w:rsidSect="00DB0002">
      <w:headerReference w:type="default" r:id="rId10"/>
      <w:footerReference w:type="default" r:id="rId11"/>
      <w:pgSz w:w="11906" w:h="16838"/>
      <w:pgMar w:top="184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80816" w14:textId="77777777" w:rsidR="00D72478" w:rsidRDefault="00D72478" w:rsidP="00DB0002">
      <w:pPr>
        <w:spacing w:after="0" w:line="240" w:lineRule="auto"/>
      </w:pPr>
      <w:r>
        <w:separator/>
      </w:r>
    </w:p>
  </w:endnote>
  <w:endnote w:type="continuationSeparator" w:id="0">
    <w:p w14:paraId="05324448" w14:textId="77777777" w:rsidR="00D72478" w:rsidRDefault="00D72478" w:rsidP="00DB0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B2F3C" w14:textId="77777777" w:rsidR="00771DE3" w:rsidRDefault="00771DE3">
    <w:pPr>
      <w:pStyle w:val="Fuzeile"/>
    </w:pPr>
    <w:r>
      <w:rPr>
        <w:noProof/>
        <w:lang w:val="de-DE" w:eastAsia="de-DE"/>
      </w:rPr>
      <w:drawing>
        <wp:anchor distT="0" distB="0" distL="114300" distR="114300" simplePos="0" relativeHeight="251659264" behindDoc="0" locked="0" layoutInCell="1" allowOverlap="1" wp14:anchorId="54EE67D5" wp14:editId="59123B15">
          <wp:simplePos x="0" y="0"/>
          <wp:positionH relativeFrom="page">
            <wp:align>right</wp:align>
          </wp:positionH>
          <wp:positionV relativeFrom="paragraph">
            <wp:posOffset>98425</wp:posOffset>
          </wp:positionV>
          <wp:extent cx="2281697" cy="513080"/>
          <wp:effectExtent l="0" t="0" r="4445" b="127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randing-Balken_eN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1697" cy="5130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DCB57" w14:textId="77777777" w:rsidR="00D72478" w:rsidRDefault="00D72478" w:rsidP="00DB0002">
      <w:pPr>
        <w:spacing w:after="0" w:line="240" w:lineRule="auto"/>
      </w:pPr>
      <w:r>
        <w:separator/>
      </w:r>
    </w:p>
  </w:footnote>
  <w:footnote w:type="continuationSeparator" w:id="0">
    <w:p w14:paraId="0496E24F" w14:textId="77777777" w:rsidR="00D72478" w:rsidRDefault="00D72478" w:rsidP="00DB0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77274" w14:textId="77777777" w:rsidR="00DB0002" w:rsidRDefault="00DB0002">
    <w:pPr>
      <w:pStyle w:val="Kopfzeile"/>
    </w:pPr>
    <w:r>
      <w:rPr>
        <w:noProof/>
        <w:lang w:val="de-DE" w:eastAsia="de-DE"/>
      </w:rPr>
      <w:drawing>
        <wp:anchor distT="0" distB="0" distL="114300" distR="114300" simplePos="0" relativeHeight="251658240" behindDoc="0" locked="0" layoutInCell="1" allowOverlap="1" wp14:anchorId="2D9E205C" wp14:editId="264C3733">
          <wp:simplePos x="0" y="0"/>
          <wp:positionH relativeFrom="column">
            <wp:posOffset>4178309</wp:posOffset>
          </wp:positionH>
          <wp:positionV relativeFrom="paragraph">
            <wp:posOffset>-144780</wp:posOffset>
          </wp:positionV>
          <wp:extent cx="1971776" cy="558800"/>
          <wp:effectExtent l="0" t="0" r="952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rf-Stadterneuerung_quer_4c_ne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4647" cy="559614"/>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794"/>
    <w:rsid w:val="00053894"/>
    <w:rsid w:val="0018642F"/>
    <w:rsid w:val="001C04DD"/>
    <w:rsid w:val="001C560D"/>
    <w:rsid w:val="001E507C"/>
    <w:rsid w:val="00222DF1"/>
    <w:rsid w:val="00271B1A"/>
    <w:rsid w:val="002767E1"/>
    <w:rsid w:val="002909A5"/>
    <w:rsid w:val="00315B7A"/>
    <w:rsid w:val="003D638C"/>
    <w:rsid w:val="0051248D"/>
    <w:rsid w:val="005402C7"/>
    <w:rsid w:val="005C7E70"/>
    <w:rsid w:val="00667B41"/>
    <w:rsid w:val="00671FFF"/>
    <w:rsid w:val="006A02F3"/>
    <w:rsid w:val="00711C20"/>
    <w:rsid w:val="0073258E"/>
    <w:rsid w:val="00771DE3"/>
    <w:rsid w:val="0080548B"/>
    <w:rsid w:val="0083382D"/>
    <w:rsid w:val="00833D29"/>
    <w:rsid w:val="00862672"/>
    <w:rsid w:val="008A066F"/>
    <w:rsid w:val="009A032D"/>
    <w:rsid w:val="009E60AD"/>
    <w:rsid w:val="00A41303"/>
    <w:rsid w:val="00B03851"/>
    <w:rsid w:val="00B16E9B"/>
    <w:rsid w:val="00BC7AC1"/>
    <w:rsid w:val="00BD00AD"/>
    <w:rsid w:val="00C26E58"/>
    <w:rsid w:val="00C4501E"/>
    <w:rsid w:val="00D72478"/>
    <w:rsid w:val="00DB0002"/>
    <w:rsid w:val="00E976A2"/>
    <w:rsid w:val="00ED0F2F"/>
    <w:rsid w:val="00EF4794"/>
    <w:rsid w:val="00F0079C"/>
    <w:rsid w:val="00F066D3"/>
    <w:rsid w:val="00F0745F"/>
    <w:rsid w:val="00F3330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305BD9"/>
  <w15:chartTrackingRefBased/>
  <w15:docId w15:val="{220186E7-E665-4B1E-A86B-A347BD53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8A066F"/>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8A066F"/>
    <w:rPr>
      <w:rFonts w:ascii="Times New Roman" w:eastAsia="Times New Roman" w:hAnsi="Times New Roman" w:cs="Times New Roman"/>
      <w:b/>
      <w:bCs/>
      <w:sz w:val="36"/>
      <w:szCs w:val="36"/>
      <w:lang w:eastAsia="de-AT"/>
    </w:rPr>
  </w:style>
  <w:style w:type="paragraph" w:styleId="StandardWeb">
    <w:name w:val="Normal (Web)"/>
    <w:basedOn w:val="Standard"/>
    <w:uiPriority w:val="99"/>
    <w:semiHidden/>
    <w:unhideWhenUsed/>
    <w:rsid w:val="008A066F"/>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8A066F"/>
    <w:rPr>
      <w:b/>
      <w:bCs/>
    </w:rPr>
  </w:style>
  <w:style w:type="character" w:styleId="Hyperlink">
    <w:name w:val="Hyperlink"/>
    <w:uiPriority w:val="99"/>
    <w:rsid w:val="00BD00AD"/>
    <w:rPr>
      <w:color w:val="0000FF"/>
      <w:u w:val="single"/>
    </w:rPr>
  </w:style>
  <w:style w:type="paragraph" w:styleId="Kopfzeile">
    <w:name w:val="header"/>
    <w:basedOn w:val="Standard"/>
    <w:link w:val="KopfzeileZchn"/>
    <w:uiPriority w:val="99"/>
    <w:unhideWhenUsed/>
    <w:rsid w:val="00DB000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B0002"/>
  </w:style>
  <w:style w:type="paragraph" w:styleId="Fuzeile">
    <w:name w:val="footer"/>
    <w:basedOn w:val="Standard"/>
    <w:link w:val="FuzeileZchn"/>
    <w:uiPriority w:val="99"/>
    <w:unhideWhenUsed/>
    <w:rsid w:val="00DB000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B0002"/>
  </w:style>
  <w:style w:type="character" w:styleId="NichtaufgelsteErwhnung">
    <w:name w:val="Unresolved Mention"/>
    <w:basedOn w:val="Absatz-Standardschriftart"/>
    <w:uiPriority w:val="99"/>
    <w:semiHidden/>
    <w:unhideWhenUsed/>
    <w:rsid w:val="00BC7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42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ergie-noe.at/photovoltai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energie-noe.a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energie-noe.at/klimaziele-203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1803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Maria Riegler</dc:creator>
  <cp:keywords/>
  <dc:description/>
  <cp:lastModifiedBy>Barbara Kern</cp:lastModifiedBy>
  <cp:revision>9</cp:revision>
  <dcterms:created xsi:type="dcterms:W3CDTF">2024-02-22T12:11:00Z</dcterms:created>
  <dcterms:modified xsi:type="dcterms:W3CDTF">2025-01-29T13:32:00Z</dcterms:modified>
</cp:coreProperties>
</file>